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7" w:rsidRDefault="00473BA5" w:rsidP="00473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A5">
        <w:rPr>
          <w:rFonts w:ascii="Times New Roman" w:hAnsi="Times New Roman" w:cs="Times New Roman"/>
          <w:b/>
          <w:sz w:val="24"/>
          <w:szCs w:val="24"/>
        </w:rPr>
        <w:t>Доработка лэндинга</w:t>
      </w:r>
    </w:p>
    <w:p w:rsidR="00473BA5" w:rsidRDefault="00473BA5" w:rsidP="00473B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 – одобряем,</w:t>
      </w:r>
    </w:p>
    <w:p w:rsidR="00473BA5" w:rsidRDefault="00473BA5" w:rsidP="00473B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 – меняем цвет салатовый на другой. И нужно дальше уже отрабатывать, туда же покажем в первую очередь показываем Категории, далее меняем на список шаблонов.</w:t>
      </w:r>
    </w:p>
    <w:p w:rsidR="00473BA5" w:rsidRDefault="00473BA5" w:rsidP="00473B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3 </w:t>
      </w:r>
      <w:r w:rsidR="00D968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89C">
        <w:rPr>
          <w:rFonts w:ascii="Times New Roman" w:hAnsi="Times New Roman" w:cs="Times New Roman"/>
          <w:sz w:val="24"/>
          <w:szCs w:val="24"/>
        </w:rPr>
        <w:t xml:space="preserve">Работайте командой (сюда перенести </w:t>
      </w:r>
      <w:proofErr w:type="spellStart"/>
      <w:proofErr w:type="gramStart"/>
      <w:r w:rsidR="00D9689C">
        <w:rPr>
          <w:rFonts w:ascii="Times New Roman" w:hAnsi="Times New Roman" w:cs="Times New Roman"/>
          <w:sz w:val="24"/>
          <w:szCs w:val="24"/>
        </w:rPr>
        <w:t>стр.Сотрудники</w:t>
      </w:r>
      <w:proofErr w:type="spellEnd"/>
      <w:proofErr w:type="gramEnd"/>
      <w:r w:rsidR="00D9689C">
        <w:rPr>
          <w:rFonts w:ascii="Times New Roman" w:hAnsi="Times New Roman" w:cs="Times New Roman"/>
          <w:sz w:val="24"/>
          <w:szCs w:val="24"/>
        </w:rPr>
        <w:t>).</w:t>
      </w:r>
    </w:p>
    <w:p w:rsidR="00D9689C" w:rsidRDefault="00D9689C" w:rsidP="00473BA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4 –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689C" w:rsidRDefault="00D9689C" w:rsidP="00D968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Сортировка процессов по статусам – вместо него поставить «Формирование отчета»,</w:t>
      </w:r>
    </w:p>
    <w:p w:rsidR="00D9689C" w:rsidRDefault="00D9689C" w:rsidP="00D968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присутствия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переименовать на «Системный аналитик».</w:t>
      </w:r>
    </w:p>
    <w:p w:rsidR="00D9689C" w:rsidRDefault="00D9689C" w:rsidP="00D96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89C" w:rsidRDefault="00D9689C" w:rsidP="00D96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89C" w:rsidRDefault="00D9689C" w:rsidP="00D9689C">
      <w:pPr>
        <w:pStyle w:val="a3"/>
        <w:numPr>
          <w:ilvl w:val="0"/>
          <w:numId w:val="2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в лэндинге отобразить (выделить) главные функционалы системы:</w:t>
      </w:r>
    </w:p>
    <w:p w:rsidR="00D9689C" w:rsidRDefault="00D9689C" w:rsidP="00D968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Категории,</w:t>
      </w:r>
    </w:p>
    <w:p w:rsidR="00D9689C" w:rsidRDefault="00D9689C" w:rsidP="00D968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Процессы,</w:t>
      </w:r>
    </w:p>
    <w:p w:rsidR="00D9689C" w:rsidRDefault="00D9689C" w:rsidP="00D968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Справочники,</w:t>
      </w:r>
    </w:p>
    <w:p w:rsidR="00D9689C" w:rsidRPr="00D9689C" w:rsidRDefault="00D9689C" w:rsidP="00D968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Обязанности.</w:t>
      </w:r>
      <w:bookmarkStart w:id="0" w:name="_GoBack"/>
      <w:bookmarkEnd w:id="0"/>
    </w:p>
    <w:p w:rsidR="00473BA5" w:rsidRPr="00473BA5" w:rsidRDefault="00473BA5" w:rsidP="00473B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3BA5" w:rsidRPr="0047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611B"/>
    <w:multiLevelType w:val="hybridMultilevel"/>
    <w:tmpl w:val="219267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3511293"/>
    <w:multiLevelType w:val="hybridMultilevel"/>
    <w:tmpl w:val="AF5E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C7AFF"/>
    <w:multiLevelType w:val="hybridMultilevel"/>
    <w:tmpl w:val="CD88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90238"/>
    <w:multiLevelType w:val="hybridMultilevel"/>
    <w:tmpl w:val="9552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4EB1"/>
    <w:multiLevelType w:val="hybridMultilevel"/>
    <w:tmpl w:val="454034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44"/>
    <w:rsid w:val="00473BA5"/>
    <w:rsid w:val="00561D67"/>
    <w:rsid w:val="00B50339"/>
    <w:rsid w:val="00D87A44"/>
    <w:rsid w:val="00D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2C51"/>
  <w15:chartTrackingRefBased/>
  <w15:docId w15:val="{4B756321-2637-4306-B392-50089E3B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2022-07-19T04:27:00Z</dcterms:created>
  <dcterms:modified xsi:type="dcterms:W3CDTF">2022-07-19T04:45:00Z</dcterms:modified>
</cp:coreProperties>
</file>